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>Представленная рабочая программа педагогов, работающ</w:t>
      </w:r>
      <w:r w:rsidR="008950FB">
        <w:rPr>
          <w:rFonts w:ascii="Times New Roman" w:hAnsi="Times New Roman" w:cs="Times New Roman"/>
          <w:sz w:val="28"/>
          <w:szCs w:val="28"/>
        </w:rPr>
        <w:t>их</w:t>
      </w:r>
      <w:r w:rsidRPr="00592676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073C23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592676">
        <w:rPr>
          <w:rFonts w:ascii="Times New Roman" w:hAnsi="Times New Roman" w:cs="Times New Roman"/>
          <w:sz w:val="28"/>
          <w:szCs w:val="28"/>
        </w:rPr>
        <w:t>младшей группы</w:t>
      </w:r>
      <w:r w:rsidR="00073C23">
        <w:rPr>
          <w:rFonts w:ascii="Times New Roman" w:hAnsi="Times New Roman" w:cs="Times New Roman"/>
          <w:sz w:val="28"/>
          <w:szCs w:val="28"/>
        </w:rPr>
        <w:t xml:space="preserve">, </w:t>
      </w:r>
      <w:r w:rsidRPr="00592676">
        <w:rPr>
          <w:rFonts w:ascii="Times New Roman" w:hAnsi="Times New Roman" w:cs="Times New Roman"/>
          <w:sz w:val="28"/>
          <w:szCs w:val="28"/>
        </w:rPr>
        <w:t>соответствует основной образовательной программе дошкольного образования МБДОУ «Детский сад №14</w:t>
      </w:r>
      <w:r w:rsidR="008950FB">
        <w:rPr>
          <w:rFonts w:ascii="Times New Roman" w:hAnsi="Times New Roman" w:cs="Times New Roman"/>
          <w:sz w:val="28"/>
          <w:szCs w:val="28"/>
        </w:rPr>
        <w:t>3</w:t>
      </w:r>
      <w:r w:rsidRPr="00592676">
        <w:rPr>
          <w:rFonts w:ascii="Times New Roman" w:hAnsi="Times New Roman" w:cs="Times New Roman"/>
          <w:sz w:val="28"/>
          <w:szCs w:val="28"/>
        </w:rPr>
        <w:t xml:space="preserve">» и примерной основной образовательной программе дошкольного образования «ДЕТСТВО» под ред. Т.И. Бабаевой, А.Г. Гогоберидзе, О.В. Солнцевой и др.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>Рабочая программа построена на ос</w:t>
      </w:r>
      <w:bookmarkStart w:id="0" w:name="_GoBack"/>
      <w:bookmarkEnd w:id="0"/>
      <w:r w:rsidRPr="00592676">
        <w:rPr>
          <w:rFonts w:ascii="Times New Roman" w:hAnsi="Times New Roman" w:cs="Times New Roman"/>
          <w:sz w:val="28"/>
          <w:szCs w:val="28"/>
        </w:rPr>
        <w:t xml:space="preserve">нове учёта конкретных условий, образовательных потребностей и особенностей развития детей </w:t>
      </w:r>
      <w:r w:rsidR="00073C23">
        <w:rPr>
          <w:rFonts w:ascii="Times New Roman" w:hAnsi="Times New Roman" w:cs="Times New Roman"/>
          <w:sz w:val="28"/>
          <w:szCs w:val="28"/>
        </w:rPr>
        <w:t>2</w:t>
      </w:r>
      <w:r w:rsidRPr="00592676">
        <w:rPr>
          <w:rFonts w:ascii="Times New Roman" w:hAnsi="Times New Roman" w:cs="Times New Roman"/>
          <w:sz w:val="28"/>
          <w:szCs w:val="28"/>
        </w:rPr>
        <w:t xml:space="preserve"> младшей группы.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>Содержание рабочей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 1)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4) поддержка инициативы детей в различных видах деятельности;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5) сотрудничество ДОУ с семьей;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6) приобщение детей к социокультурных нормам, традициям семьи, общества и государства;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7) формирование познавательных интересов и познавательных действий ребенка в разных видах детской деятельности; 8) возрастная адекватность дошкольного образования (соответствие условий, требований, методов возрасту и особенностям развития); 9) учет этнокультурной ситуации развития детей.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Рабочая программа содержит 3 раздела: целевой, содержательный и организационный.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Целевой раздел содержит пояснительную записку, которой определена цель программы –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592676">
        <w:rPr>
          <w:rFonts w:ascii="Times New Roman" w:hAnsi="Times New Roman" w:cs="Times New Roman"/>
          <w:sz w:val="28"/>
          <w:szCs w:val="28"/>
        </w:rPr>
        <w:t>практикования</w:t>
      </w:r>
      <w:proofErr w:type="spellEnd"/>
      <w:r w:rsidRPr="00592676">
        <w:rPr>
          <w:rFonts w:ascii="Times New Roman" w:hAnsi="Times New Roman" w:cs="Times New Roman"/>
          <w:sz w:val="28"/>
          <w:szCs w:val="28"/>
        </w:rPr>
        <w:t xml:space="preserve"> в разных видах деятельности, творческой самореализации. Дана характеристика возрастных особенностей детей </w:t>
      </w:r>
      <w:r w:rsidR="00073C23">
        <w:rPr>
          <w:rFonts w:ascii="Times New Roman" w:hAnsi="Times New Roman" w:cs="Times New Roman"/>
          <w:sz w:val="28"/>
          <w:szCs w:val="28"/>
        </w:rPr>
        <w:t>3-4</w:t>
      </w:r>
      <w:r w:rsidRPr="00592676">
        <w:rPr>
          <w:rFonts w:ascii="Times New Roman" w:hAnsi="Times New Roman" w:cs="Times New Roman"/>
          <w:sz w:val="28"/>
          <w:szCs w:val="28"/>
        </w:rPr>
        <w:t xml:space="preserve"> лет. Программа </w:t>
      </w:r>
      <w:r w:rsidRPr="00592676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направлена на развитие самостоятельности, познавательной и коммуникативной активности, социальной уверенности и ценностных ориентации, определяющих поведение, деятельность и отношение ребенка к миру. Решение образовательных задач осуществляется в процессе непосредственно образовательной деятельности, в совместной деятельности взрослого и детей, в самостоятельной деятельности детей, при проведении режимных моментов, прогулок в соответствии со спецификой детей данного возраста. </w:t>
      </w:r>
    </w:p>
    <w:p w:rsidR="00181E2B" w:rsidRP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>В Программе уделяется внимание развитию детей по 5 образовательным областям: физическому развитию, социально - коммуникативному, познавательному, речевому, художественно-эстетическому развитию. Содержательный раздел включает в себя перспективно-тематическое планирование на учебный год, календарь тематических недель, описание форм психолого-педагогической работы по основным образовательным областям, перечень программно-методического обеспечения по образовательным областям.</w:t>
      </w:r>
    </w:p>
    <w:sectPr w:rsidR="00181E2B" w:rsidRPr="0059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76"/>
    <w:rsid w:val="00073C23"/>
    <w:rsid w:val="00181E2B"/>
    <w:rsid w:val="00592676"/>
    <w:rsid w:val="008950FB"/>
    <w:rsid w:val="00962818"/>
    <w:rsid w:val="00B5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SHARKY</dc:creator>
  <cp:keywords/>
  <dc:description/>
  <cp:lastModifiedBy>дс 143</cp:lastModifiedBy>
  <cp:revision>7</cp:revision>
  <dcterms:created xsi:type="dcterms:W3CDTF">2018-10-12T18:37:00Z</dcterms:created>
  <dcterms:modified xsi:type="dcterms:W3CDTF">2018-10-25T12:02:00Z</dcterms:modified>
</cp:coreProperties>
</file>