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</w:t>
            </w:r>
            <w:r w:rsidR="00522CA7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департаменте образования администрации г. Дзержинска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522CA7" w:rsidP="00010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, д. 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14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52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522CA7">
              <w:rPr>
                <w:sz w:val="28"/>
                <w:szCs w:val="28"/>
              </w:rPr>
              <w:t>25-36-52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1A17BB">
              <w:rPr>
                <w:sz w:val="28"/>
                <w:szCs w:val="28"/>
              </w:rPr>
              <w:t>понедельник-воскресенье с 8-00 до 20-00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A17BB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6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7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 УДДУ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522CA7">
        <w:rPr>
          <w:b/>
          <w:color w:val="0F243E" w:themeColor="text2" w:themeShade="80"/>
          <w:sz w:val="28"/>
          <w:szCs w:val="28"/>
          <w:u w:val="single"/>
        </w:rPr>
        <w:t>департаменте образования г. Дзержинска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0109A3" w:rsidRPr="000109A3" w:rsidRDefault="00DD6B23" w:rsidP="00522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  <w:bookmarkStart w:id="0" w:name="_GoBack"/>
      <w:bookmarkEnd w:id="0"/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7BB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2CA7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280E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06F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15B0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дс 143</cp:lastModifiedBy>
  <cp:revision>13</cp:revision>
  <cp:lastPrinted>2014-10-06T08:29:00Z</cp:lastPrinted>
  <dcterms:created xsi:type="dcterms:W3CDTF">2014-09-01T06:03:00Z</dcterms:created>
  <dcterms:modified xsi:type="dcterms:W3CDTF">2019-01-30T12:10:00Z</dcterms:modified>
</cp:coreProperties>
</file>